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293"/>
        <w:gridCol w:w="1418"/>
        <w:gridCol w:w="6357"/>
      </w:tblGrid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9D728E" w:rsidP="0046718C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9D728E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Державне підприємство “</w:t>
            </w:r>
            <w:r w:rsidR="0046718C">
              <w:rPr>
                <w:rFonts w:ascii="Arial" w:eastAsia="Times New Roman" w:hAnsi="Arial" w:cs="Arial"/>
                <w:i/>
                <w:sz w:val="24"/>
                <w:szCs w:val="24"/>
                <w:lang w:val="ru-RU" w:eastAsia="uk-UA"/>
              </w:rPr>
              <w:t xml:space="preserve">Воловецьке </w:t>
            </w:r>
            <w:r w:rsidRPr="009D728E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лісо</w:t>
            </w:r>
            <w:r w:rsidR="0046718C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</w:t>
            </w:r>
            <w:r w:rsidRPr="009D728E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господарство” Закарпатського ОУЛМГ</w:t>
            </w:r>
          </w:p>
        </w:tc>
      </w:tr>
      <w:tr w:rsidR="00506A86" w:rsidRPr="00B615CB" w:rsidTr="00C820B3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6718C" w:rsidRDefault="0046718C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46718C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89100, Закарпатська обл., Воловецький р-н, смт. Воловець, вул. Фабрична, 2.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433D1C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</w:pPr>
            <w:r w:rsidRPr="00433D1C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433D1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tbl>
            <w:tblPr>
              <w:tblW w:w="9645" w:type="dxa"/>
              <w:tblBorders>
                <w:top w:val="single" w:sz="4" w:space="0" w:color="auto"/>
                <w:bottom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45"/>
            </w:tblGrid>
            <w:tr w:rsidR="004A68BD" w:rsidRPr="00601DED" w:rsidTr="00AF6ECC">
              <w:trPr>
                <w:trHeight w:val="397"/>
              </w:trPr>
              <w:tc>
                <w:tcPr>
                  <w:tcW w:w="765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A68BD" w:rsidRPr="00601DED" w:rsidRDefault="00601DED" w:rsidP="00AF6ECC">
                  <w:pPr>
                    <w:pStyle w:val="Tablenormal0"/>
                    <w:rPr>
                      <w:rFonts w:cs="Arial"/>
                      <w:bCs/>
                      <w:i/>
                      <w:sz w:val="24"/>
                      <w:szCs w:val="24"/>
                      <w:lang w:val="uk-UA" w:eastAsia="uk-UA"/>
                    </w:rPr>
                  </w:pPr>
                  <w:r w:rsidRPr="00601DED">
                    <w:rPr>
                      <w:rFonts w:cs="Arial"/>
                      <w:i/>
                      <w:sz w:val="24"/>
                      <w:szCs w:val="24"/>
                      <w:lang w:eastAsia="uk-UA"/>
                    </w:rPr>
                    <w:t>+38(03136) 2-28-51,</w:t>
                  </w:r>
                </w:p>
              </w:tc>
            </w:tr>
          </w:tbl>
          <w:p w:rsidR="00506A86" w:rsidRPr="00601DED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</w:pP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290A11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</w:t>
            </w:r>
            <w:r w:rsidR="006445C4" w:rsidRPr="00B615CB">
              <w:rPr>
                <w:rFonts w:ascii="Arial" w:hAnsi="Arial" w:cs="Arial"/>
                <w:sz w:val="24"/>
                <w:szCs w:val="24"/>
              </w:rPr>
              <w:t>акс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601DED" w:rsidRDefault="00601DED" w:rsidP="00E524A0">
            <w:pPr>
              <w:spacing w:before="60" w:after="6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</w:pPr>
            <w:r w:rsidRPr="00601DED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+38(03136) 2-28-51,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C820B3" w:rsidRDefault="00506A86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601DED" w:rsidRDefault="006A6A93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6A6A93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dpvlg@ukr.net</w:t>
            </w:r>
          </w:p>
        </w:tc>
      </w:tr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2913CB" w:rsidRPr="00B615CB" w:rsidTr="00C820B3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B615CB" w:rsidRDefault="003805BC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Область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сертифікації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E524A0" w:rsidRDefault="00433D1C" w:rsidP="0083347E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истема 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ведення лісового господарства</w:t>
            </w:r>
          </w:p>
        </w:tc>
      </w:tr>
      <w:tr w:rsidR="00466F0A" w:rsidRPr="00B615CB" w:rsidTr="00C820B3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аудиту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2560D3" w:rsidP="00C820B3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3</w:t>
            </w:r>
            <w:r w:rsidR="00433D1C">
              <w:rPr>
                <w:rFonts w:ascii="Arial" w:hAnsi="Arial" w:cs="Arial"/>
                <w:i/>
                <w:sz w:val="24"/>
                <w:szCs w:val="24"/>
              </w:rPr>
              <w:t xml:space="preserve"> Наглядовий</w:t>
            </w:r>
            <w:r w:rsidR="00290A11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6445C4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466F0A" w:rsidRPr="00B615CB" w:rsidTr="00C820B3">
        <w:trPr>
          <w:trHeight w:val="64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2560D3" w:rsidP="006A6A93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05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6A6A93">
              <w:rPr>
                <w:rFonts w:ascii="Arial" w:hAnsi="Arial" w:cs="Arial"/>
                <w:i/>
                <w:sz w:val="24"/>
                <w:szCs w:val="24"/>
              </w:rPr>
              <w:t>3</w:t>
            </w:r>
            <w:r>
              <w:rPr>
                <w:rFonts w:ascii="Arial" w:hAnsi="Arial" w:cs="Arial"/>
                <w:i/>
                <w:sz w:val="24"/>
                <w:szCs w:val="24"/>
              </w:rPr>
              <w:t>.20</w:t>
            </w: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20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 xml:space="preserve"> р. - </w:t>
            </w: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06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6A6A93">
              <w:rPr>
                <w:rFonts w:ascii="Arial" w:hAnsi="Arial" w:cs="Arial"/>
                <w:i/>
                <w:sz w:val="24"/>
                <w:szCs w:val="24"/>
              </w:rPr>
              <w:t>3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.2020 </w:t>
            </w:r>
            <w:bookmarkStart w:id="0" w:name="_GoBack"/>
            <w:bookmarkEnd w:id="0"/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>р.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E80B25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</w:t>
            </w:r>
            <w:r w:rsidR="00466F0A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рган сертифікації</w:t>
            </w:r>
            <w:r w:rsidR="006445C4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83347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СЖС Україна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DF6FC4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Володимир Ковалишин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C820B3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 xml:space="preserve"> ім’я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Данчук-Дворецька Тетяна </w:t>
            </w:r>
          </w:p>
        </w:tc>
      </w:tr>
      <w:tr w:rsidR="00C820B3" w:rsidRPr="00B615CB" w:rsidTr="00A47390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+380</w:t>
            </w:r>
            <w:r>
              <w:rPr>
                <w:rFonts w:ascii="Arial" w:hAnsi="Arial" w:cs="Arial"/>
                <w:i/>
                <w:sz w:val="24"/>
                <w:szCs w:val="24"/>
              </w:rPr>
              <w:t>673401535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tetyana.danchuk@sgs.com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790</w:t>
            </w:r>
            <w:r w:rsidRPr="00993B05">
              <w:rPr>
                <w:rFonts w:ascii="Arial" w:hAnsi="Arial" w:cs="Arial"/>
                <w:i/>
                <w:sz w:val="24"/>
                <w:szCs w:val="24"/>
                <w:lang w:val="ru-RU"/>
              </w:rPr>
              <w:t>13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Україна,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 м. Львів, вул.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Грабовського,11</w:t>
            </w:r>
            <w:r>
              <w:rPr>
                <w:rFonts w:ascii="Arial" w:hAnsi="Arial" w:cs="Arial"/>
                <w:i/>
                <w:sz w:val="24"/>
                <w:szCs w:val="24"/>
              </w:rPr>
              <w:t>,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к.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103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FA20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A35"/>
    <w:rsid w:val="00027A35"/>
    <w:rsid w:val="00076E24"/>
    <w:rsid w:val="00134C05"/>
    <w:rsid w:val="0014257F"/>
    <w:rsid w:val="001B1CB8"/>
    <w:rsid w:val="001E017F"/>
    <w:rsid w:val="002560D3"/>
    <w:rsid w:val="002827DC"/>
    <w:rsid w:val="00284C1C"/>
    <w:rsid w:val="00290A11"/>
    <w:rsid w:val="002913CB"/>
    <w:rsid w:val="002A47BD"/>
    <w:rsid w:val="002C0D07"/>
    <w:rsid w:val="00344355"/>
    <w:rsid w:val="003805BC"/>
    <w:rsid w:val="003820D2"/>
    <w:rsid w:val="00385AB5"/>
    <w:rsid w:val="0039784B"/>
    <w:rsid w:val="003F7569"/>
    <w:rsid w:val="00433D1C"/>
    <w:rsid w:val="00463300"/>
    <w:rsid w:val="00466F0A"/>
    <w:rsid w:val="0046718C"/>
    <w:rsid w:val="004A68BD"/>
    <w:rsid w:val="004B2192"/>
    <w:rsid w:val="004B3E31"/>
    <w:rsid w:val="004F3D3C"/>
    <w:rsid w:val="004F6586"/>
    <w:rsid w:val="00506A86"/>
    <w:rsid w:val="00601DED"/>
    <w:rsid w:val="00622931"/>
    <w:rsid w:val="006445C4"/>
    <w:rsid w:val="006A6A93"/>
    <w:rsid w:val="006E036E"/>
    <w:rsid w:val="00806EC8"/>
    <w:rsid w:val="00820D3E"/>
    <w:rsid w:val="0083347E"/>
    <w:rsid w:val="008421AB"/>
    <w:rsid w:val="00870AD8"/>
    <w:rsid w:val="00871926"/>
    <w:rsid w:val="00951C25"/>
    <w:rsid w:val="00993B05"/>
    <w:rsid w:val="009B2125"/>
    <w:rsid w:val="009B711A"/>
    <w:rsid w:val="009D728E"/>
    <w:rsid w:val="00A21A31"/>
    <w:rsid w:val="00A2344A"/>
    <w:rsid w:val="00A4585D"/>
    <w:rsid w:val="00A47390"/>
    <w:rsid w:val="00A751D2"/>
    <w:rsid w:val="00A755CE"/>
    <w:rsid w:val="00B35496"/>
    <w:rsid w:val="00B3562A"/>
    <w:rsid w:val="00B615CB"/>
    <w:rsid w:val="00B8655B"/>
    <w:rsid w:val="00C76FAF"/>
    <w:rsid w:val="00C820B3"/>
    <w:rsid w:val="00D938B3"/>
    <w:rsid w:val="00DB3244"/>
    <w:rsid w:val="00DF6FC4"/>
    <w:rsid w:val="00E524A0"/>
    <w:rsid w:val="00E716F9"/>
    <w:rsid w:val="00E80B25"/>
    <w:rsid w:val="00EA750A"/>
    <w:rsid w:val="00EA7E9C"/>
    <w:rsid w:val="00F36F56"/>
    <w:rsid w:val="00F52939"/>
    <w:rsid w:val="00F5472E"/>
    <w:rsid w:val="00F76F05"/>
    <w:rsid w:val="00FA2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35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5472E"/>
    <w:rPr>
      <w:b/>
      <w:bCs/>
    </w:rPr>
  </w:style>
  <w:style w:type="paragraph" w:styleId="BalloonText">
    <w:name w:val="Balloon Text"/>
    <w:basedOn w:val="Normal"/>
    <w:link w:val="a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24"/>
    <w:rPr>
      <w:sz w:val="16"/>
      <w:szCs w:val="16"/>
    </w:rPr>
  </w:style>
  <w:style w:type="paragraph" w:styleId="CommentText">
    <w:name w:val="annotation text"/>
    <w:basedOn w:val="Normal"/>
    <w:link w:val="a0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0">
    <w:name w:val="Текст примечания Знак"/>
    <w:basedOn w:val="DefaultParagraphFont"/>
    <w:link w:val="CommentText"/>
    <w:uiPriority w:val="99"/>
    <w:semiHidden/>
    <w:rsid w:val="00076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a1"/>
    <w:uiPriority w:val="99"/>
    <w:semiHidden/>
    <w:unhideWhenUsed/>
    <w:rsid w:val="00076E24"/>
    <w:rPr>
      <w:b/>
      <w:bCs/>
    </w:rPr>
  </w:style>
  <w:style w:type="character" w:customStyle="1" w:styleId="a1">
    <w:name w:val="Тема примечания Знак"/>
    <w:basedOn w:val="a0"/>
    <w:link w:val="CommentSubject"/>
    <w:uiPriority w:val="99"/>
    <w:semiHidden/>
    <w:rsid w:val="00076E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76E24"/>
    <w:pPr>
      <w:ind w:left="720"/>
      <w:contextualSpacing/>
    </w:pPr>
  </w:style>
  <w:style w:type="paragraph" w:customStyle="1" w:styleId="Tablenormal0">
    <w:name w:val="Table normal"/>
    <w:basedOn w:val="Normal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0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35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5472E"/>
    <w:rPr>
      <w:b/>
      <w:bCs/>
    </w:rPr>
  </w:style>
  <w:style w:type="paragraph" w:styleId="BalloonText">
    <w:name w:val="Balloon Text"/>
    <w:basedOn w:val="Normal"/>
    <w:link w:val="a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24"/>
    <w:rPr>
      <w:sz w:val="16"/>
      <w:szCs w:val="16"/>
    </w:rPr>
  </w:style>
  <w:style w:type="paragraph" w:styleId="CommentText">
    <w:name w:val="annotation text"/>
    <w:basedOn w:val="Normal"/>
    <w:link w:val="a0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0">
    <w:name w:val="Текст примечания Знак"/>
    <w:basedOn w:val="DefaultParagraphFont"/>
    <w:link w:val="CommentText"/>
    <w:uiPriority w:val="99"/>
    <w:semiHidden/>
    <w:rsid w:val="00076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a1"/>
    <w:uiPriority w:val="99"/>
    <w:semiHidden/>
    <w:unhideWhenUsed/>
    <w:rsid w:val="00076E24"/>
    <w:rPr>
      <w:b/>
      <w:bCs/>
    </w:rPr>
  </w:style>
  <w:style w:type="character" w:customStyle="1" w:styleId="a1">
    <w:name w:val="Тема примечания Знак"/>
    <w:basedOn w:val="a0"/>
    <w:link w:val="CommentSubject"/>
    <w:uiPriority w:val="99"/>
    <w:semiHidden/>
    <w:rsid w:val="00076E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76E24"/>
    <w:pPr>
      <w:ind w:left="720"/>
      <w:contextualSpacing/>
    </w:pPr>
  </w:style>
  <w:style w:type="paragraph" w:customStyle="1" w:styleId="Tablenormal0">
    <w:name w:val="Table normal"/>
    <w:basedOn w:val="Normal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0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0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06055E-CE32-4E79-89C7-CEAA207EF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SGS</Company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Tetyana Danchuk</cp:lastModifiedBy>
  <cp:revision>2</cp:revision>
  <cp:lastPrinted>2017-12-26T11:01:00Z</cp:lastPrinted>
  <dcterms:created xsi:type="dcterms:W3CDTF">2020-01-05T09:28:00Z</dcterms:created>
  <dcterms:modified xsi:type="dcterms:W3CDTF">2020-01-05T09:28:00Z</dcterms:modified>
</cp:coreProperties>
</file>