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93CE5" w:rsidP="00A827A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</w:t>
            </w:r>
            <w:r w:rsidR="00A827AB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Новоград-Волинське</w:t>
            </w:r>
            <w:proofErr w:type="spellEnd"/>
            <w:r w:rsidR="00A827AB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досвідне лісомисливське </w:t>
            </w:r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господарство" Житомирського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A827AB" w:rsidRDefault="00A827AB" w:rsidP="00A827AB">
            <w:pPr>
              <w:pStyle w:val="ad"/>
              <w:shd w:val="clear" w:color="auto" w:fill="FFFFFF"/>
              <w:jc w:val="center"/>
              <w:rPr>
                <w:rFonts w:ascii="Arial" w:hAnsi="Arial" w:cs="Arial"/>
                <w:i/>
                <w:lang w:val="uk-UA" w:eastAsia="uk-UA"/>
              </w:rPr>
            </w:pPr>
            <w:r w:rsidRPr="00A827AB">
              <w:rPr>
                <w:rFonts w:ascii="Arial" w:hAnsi="Arial" w:cs="Arial"/>
                <w:i/>
                <w:lang w:val="uk-UA" w:eastAsia="uk-UA"/>
              </w:rPr>
              <w:t>11708</w:t>
            </w:r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r w:rsidRPr="00A827AB">
              <w:rPr>
                <w:rFonts w:ascii="Arial" w:hAnsi="Arial" w:cs="Arial"/>
                <w:i/>
                <w:lang w:val="uk-UA" w:eastAsia="uk-UA"/>
              </w:rPr>
              <w:t>Житомирська область</w:t>
            </w:r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r w:rsidRPr="00A827AB">
              <w:rPr>
                <w:rFonts w:ascii="Arial" w:hAnsi="Arial" w:cs="Arial"/>
                <w:i/>
                <w:lang w:val="uk-UA" w:eastAsia="uk-UA"/>
              </w:rPr>
              <w:t>Новоград-Волинський район</w:t>
            </w:r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proofErr w:type="spellStart"/>
            <w:r w:rsidRPr="00A827AB">
              <w:rPr>
                <w:rFonts w:ascii="Arial" w:hAnsi="Arial" w:cs="Arial"/>
                <w:i/>
                <w:lang w:val="uk-UA" w:eastAsia="uk-UA"/>
              </w:rPr>
              <w:t>с.Майстрів</w:t>
            </w:r>
            <w:proofErr w:type="spellEnd"/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r w:rsidRPr="00A827AB">
              <w:rPr>
                <w:rFonts w:ascii="Arial" w:hAnsi="Arial" w:cs="Arial"/>
                <w:i/>
                <w:lang w:val="uk-UA" w:eastAsia="uk-UA"/>
              </w:rPr>
              <w:t xml:space="preserve">вул. </w:t>
            </w:r>
            <w:proofErr w:type="spellStart"/>
            <w:r w:rsidRPr="00A827AB">
              <w:rPr>
                <w:rFonts w:ascii="Arial" w:hAnsi="Arial" w:cs="Arial"/>
                <w:i/>
                <w:lang w:val="uk-UA" w:eastAsia="uk-UA"/>
              </w:rPr>
              <w:t>Шепетівська</w:t>
            </w:r>
            <w:proofErr w:type="spellEnd"/>
            <w:r w:rsidRPr="00A827AB">
              <w:rPr>
                <w:rFonts w:ascii="Arial" w:hAnsi="Arial" w:cs="Arial"/>
                <w:i/>
                <w:lang w:val="uk-UA" w:eastAsia="uk-UA"/>
              </w:rPr>
              <w:t>, 11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433D1C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A827A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(041</w:t>
            </w:r>
            <w:r w:rsidR="00A827AB">
              <w:rPr>
                <w:rFonts w:cs="Arial"/>
                <w:i/>
                <w:sz w:val="24"/>
                <w:szCs w:val="24"/>
                <w:lang w:val="uk-UA" w:eastAsia="uk-UA"/>
              </w:rPr>
              <w:t>4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) </w:t>
            </w:r>
            <w:r w:rsidR="00A827AB">
              <w:rPr>
                <w:rFonts w:cs="Arial"/>
                <w:i/>
                <w:sz w:val="24"/>
                <w:szCs w:val="24"/>
                <w:lang w:val="uk-UA" w:eastAsia="uk-UA"/>
              </w:rPr>
              <w:t>1</w:t>
            </w:r>
            <w:r w:rsidR="00A827AB" w:rsidRPr="00A827AB">
              <w:rPr>
                <w:rFonts w:cs="Arial"/>
                <w:i/>
                <w:sz w:val="24"/>
                <w:szCs w:val="24"/>
                <w:lang w:val="uk-UA" w:eastAsia="uk-UA"/>
              </w:rPr>
              <w:t>2-04-08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A827AB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(041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4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) 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1</w:t>
            </w:r>
            <w:r w:rsidRPr="00A827AB">
              <w:rPr>
                <w:rFonts w:cs="Arial"/>
                <w:i/>
                <w:sz w:val="24"/>
                <w:szCs w:val="24"/>
                <w:lang w:val="uk-UA" w:eastAsia="uk-UA"/>
              </w:rPr>
              <w:t>3-51-84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C820B3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A827AB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A827AB">
              <w:rPr>
                <w:rFonts w:cs="Arial"/>
                <w:i/>
                <w:sz w:val="24"/>
                <w:szCs w:val="24"/>
                <w:lang w:val="uk-UA" w:eastAsia="uk-UA"/>
              </w:rPr>
              <w:t>lhnv@ukr.net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2615C5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3</w:t>
            </w:r>
            <w:r w:rsidR="00A827AB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7E0A6B" w:rsidP="002615C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0</w:t>
            </w:r>
            <w:r w:rsidR="002615C5">
              <w:rPr>
                <w:rFonts w:ascii="Arial" w:hAnsi="Arial" w:cs="Arial"/>
                <w:i/>
                <w:sz w:val="24"/>
                <w:szCs w:val="24"/>
                <w:lang w:val="en-US"/>
              </w:rPr>
              <w:t>3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A827AB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2615C5">
              <w:rPr>
                <w:rFonts w:ascii="Arial" w:hAnsi="Arial" w:cs="Arial"/>
                <w:i/>
                <w:sz w:val="24"/>
                <w:szCs w:val="24"/>
                <w:lang w:val="en-US"/>
              </w:rPr>
              <w:t>2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2615C5"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р. </w:t>
            </w:r>
            <w:r w:rsidR="00A827AB">
              <w:rPr>
                <w:rFonts w:ascii="Arial" w:hAnsi="Arial" w:cs="Arial"/>
                <w:i/>
                <w:sz w:val="24"/>
                <w:szCs w:val="24"/>
              </w:rPr>
              <w:t>–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0</w:t>
            </w:r>
            <w:r w:rsidR="002615C5">
              <w:rPr>
                <w:rFonts w:ascii="Arial" w:hAnsi="Arial" w:cs="Arial"/>
                <w:i/>
                <w:sz w:val="24"/>
                <w:szCs w:val="24"/>
                <w:lang w:val="en-US"/>
              </w:rPr>
              <w:t>4</w:t>
            </w:r>
            <w:r w:rsidR="00A827AB">
              <w:rPr>
                <w:rFonts w:ascii="Arial" w:hAnsi="Arial" w:cs="Arial"/>
                <w:i/>
                <w:sz w:val="24"/>
                <w:szCs w:val="24"/>
              </w:rPr>
              <w:t>.1</w:t>
            </w:r>
            <w:r w:rsidR="002615C5">
              <w:rPr>
                <w:rFonts w:ascii="Arial" w:hAnsi="Arial" w:cs="Arial"/>
                <w:i/>
                <w:sz w:val="24"/>
                <w:szCs w:val="24"/>
                <w:lang w:val="en-US"/>
              </w:rPr>
              <w:t>2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2615C5"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751B3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Ковалишин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05AA5"/>
    <w:rsid w:val="00134C05"/>
    <w:rsid w:val="0014257F"/>
    <w:rsid w:val="001B1CB8"/>
    <w:rsid w:val="001E017F"/>
    <w:rsid w:val="002615C5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E036E"/>
    <w:rsid w:val="00751B31"/>
    <w:rsid w:val="007E0A6B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A827AB"/>
    <w:rsid w:val="00B02C74"/>
    <w:rsid w:val="00B35496"/>
    <w:rsid w:val="00B615CB"/>
    <w:rsid w:val="00B72732"/>
    <w:rsid w:val="00B8655B"/>
    <w:rsid w:val="00C76FAF"/>
    <w:rsid w:val="00C820B3"/>
    <w:rsid w:val="00CC13E6"/>
    <w:rsid w:val="00D938B3"/>
    <w:rsid w:val="00D93CE5"/>
    <w:rsid w:val="00DB3244"/>
    <w:rsid w:val="00E524A0"/>
    <w:rsid w:val="00E716F9"/>
    <w:rsid w:val="00E80B25"/>
    <w:rsid w:val="00EA750A"/>
    <w:rsid w:val="00EA7E9C"/>
    <w:rsid w:val="00F33AFE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styleId="ad">
    <w:name w:val="Normal (Web)"/>
    <w:basedOn w:val="a"/>
    <w:uiPriority w:val="99"/>
    <w:unhideWhenUsed/>
    <w:rsid w:val="00A827AB"/>
    <w:pPr>
      <w:spacing w:before="100" w:beforeAutospacing="1" w:after="25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5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2C098-5197-45A8-B08D-8BAEF20A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2018-08-23T08:24:00Z</cp:lastPrinted>
  <dcterms:created xsi:type="dcterms:W3CDTF">2019-09-10T07:13:00Z</dcterms:created>
  <dcterms:modified xsi:type="dcterms:W3CDTF">2019-09-10T07:13:00Z</dcterms:modified>
</cp:coreProperties>
</file>